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4D3B07" w14:paraId="5C88FB0D" w14:textId="77777777" w:rsidTr="00DA012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B1D196" w14:textId="1E643D92" w:rsidR="004D3B07" w:rsidRPr="00641BC9" w:rsidRDefault="00641BC9" w:rsidP="004D3B0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02556474"/>
            <w:r w:rsidRPr="00641BC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ПРОГРАММА </w:t>
            </w:r>
            <w:bookmarkStart w:id="1" w:name="_Hlk102042622"/>
            <w:r w:rsidRPr="00641BC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МЕРОПРИЯТИЯ</w:t>
            </w:r>
          </w:p>
          <w:p w14:paraId="06D41144" w14:textId="4AC8B285" w:rsidR="00C506A5" w:rsidRPr="00823C46" w:rsidRDefault="00C506A5" w:rsidP="00C506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«ДЕНЬ КАРЬЕРЫ В </w:t>
            </w:r>
          </w:p>
          <w:p w14:paraId="2C09D905" w14:textId="29BC06E4" w:rsidR="00C506A5" w:rsidRDefault="00C506A5" w:rsidP="00C506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ИНСТИТУТЕ ПРАВА, ЭКОНОМИКИ И ФИНАНСОВ»</w:t>
            </w:r>
          </w:p>
          <w:p w14:paraId="37A8C3C0" w14:textId="433D4C0D" w:rsidR="004D3B07" w:rsidRDefault="004D3B07" w:rsidP="004D3B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Кабардино-Балкарского государственного университета </w:t>
            </w:r>
          </w:p>
          <w:p w14:paraId="213A818E" w14:textId="05A5E409" w:rsidR="004D3B07" w:rsidRDefault="004D3B07" w:rsidP="00C50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им. Х.М. Бербекова </w:t>
            </w:r>
            <w:bookmarkEnd w:id="0"/>
            <w:bookmarkEnd w:id="1"/>
          </w:p>
        </w:tc>
      </w:tr>
      <w:tr w:rsidR="00C506A5" w14:paraId="4BFEEF1E" w14:textId="77777777" w:rsidTr="00DA012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8E8DC" w14:textId="21D38431" w:rsidR="00C506A5" w:rsidRDefault="00C506A5" w:rsidP="004D3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9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Дата:</w:t>
            </w:r>
            <w:r w:rsidRPr="003D7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0BBA" w:rsidRPr="00DA0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="00060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арта</w:t>
            </w:r>
            <w:r w:rsidRPr="003D7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060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D7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14:paraId="652A2081" w14:textId="7FD3AEC9" w:rsidR="00C506A5" w:rsidRDefault="00C506A5" w:rsidP="004D3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9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822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  <w:p w14:paraId="1C2DD3E0" w14:textId="5C883142" w:rsidR="00C506A5" w:rsidRDefault="00C506A5" w:rsidP="004D3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9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Площадка: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7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360004, г. Нальчик, ул. Чернышевского 173, </w:t>
            </w:r>
            <w:r w:rsidR="00BC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заседаний Ученого совета КБГУ (ректорат)</w:t>
            </w:r>
          </w:p>
          <w:p w14:paraId="12F0E718" w14:textId="5A69047A" w:rsidR="00641BC9" w:rsidRPr="00641BC9" w:rsidRDefault="00641BC9" w:rsidP="004D3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9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Участники:</w:t>
            </w:r>
            <w:r w:rsidRPr="00C4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1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работодател</w:t>
            </w:r>
            <w:r w:rsidR="00F82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41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выпускники, сотрудники и дирекция </w:t>
            </w:r>
            <w:r w:rsidR="00376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ИПЭ и 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представители управлени</w:t>
            </w:r>
            <w:r w:rsidR="00E36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6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КБГУ</w:t>
            </w:r>
          </w:p>
          <w:p w14:paraId="11DFA663" w14:textId="77777777" w:rsidR="00C506A5" w:rsidRPr="000D1843" w:rsidRDefault="00C506A5" w:rsidP="00D044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6A5" w14:paraId="30C2BF49" w14:textId="77777777" w:rsidTr="00DA012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7C831B" w14:textId="77777777" w:rsidR="00C506A5" w:rsidRDefault="00C506A5" w:rsidP="00C506A5">
            <w:pPr>
              <w:shd w:val="clear" w:color="auto" w:fill="B4C6E7" w:themeFill="accent1" w:themeFillTin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49372B" w14:textId="3CAD46A9" w:rsidR="00C506A5" w:rsidRDefault="00C506A5" w:rsidP="00C506A5">
            <w:pPr>
              <w:shd w:val="clear" w:color="auto" w:fill="B4C6E7" w:themeFill="accent1" w:themeFillTin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карьеры института права, экономики и финансов</w:t>
            </w:r>
          </w:p>
          <w:p w14:paraId="07A8B677" w14:textId="39310BB3" w:rsidR="00C506A5" w:rsidRDefault="00C506A5" w:rsidP="00C50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81E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9C53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081E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.00 – </w:t>
            </w:r>
            <w:r w:rsidR="00F828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14</w:t>
            </w:r>
            <w:r w:rsidRPr="00081E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F828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E654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</w:p>
          <w:p w14:paraId="34B10E4A" w14:textId="77777777" w:rsidR="00812EF7" w:rsidRDefault="00812EF7" w:rsidP="00C50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79"/>
              <w:gridCol w:w="1734"/>
            </w:tblGrid>
            <w:tr w:rsidR="00812EF7" w14:paraId="1476220A" w14:textId="77777777" w:rsidTr="00812EF7">
              <w:tc>
                <w:tcPr>
                  <w:tcW w:w="7679" w:type="dxa"/>
                </w:tcPr>
                <w:p w14:paraId="54BAB258" w14:textId="6B6481E2" w:rsidR="00035EB0" w:rsidRPr="004E00E8" w:rsidRDefault="00812EF7" w:rsidP="00812EF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</w:pPr>
                  <w:r w:rsidRPr="00812E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Требуется регистрация </w:t>
                  </w:r>
                  <w:r w:rsidRPr="00812E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>на мероприятие через платформу</w:t>
                  </w:r>
                  <w:r w:rsidR="004E0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 xml:space="preserve"> </w:t>
                  </w:r>
                  <w:r w:rsidRPr="00812E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>«Факультетус» по ссылке</w:t>
                  </w:r>
                  <w:r w:rsidR="004E0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 xml:space="preserve"> или </w:t>
                  </w:r>
                  <w:r w:rsidR="004E0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  <w:lang w:val="en-US"/>
                    </w:rPr>
                    <w:t>QR</w:t>
                  </w:r>
                  <w:r w:rsidR="004E00E8" w:rsidRPr="004E0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>-</w:t>
                  </w:r>
                  <w:r w:rsidR="004E0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>коду</w:t>
                  </w:r>
                  <w:r w:rsidRPr="00812E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>:</w:t>
                  </w:r>
                  <w:r w:rsidR="004E0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B4C6E7" w:themeFill="accent1" w:themeFillTint="66"/>
                    </w:rPr>
                    <w:t xml:space="preserve"> </w:t>
                  </w:r>
                  <w:hyperlink r:id="rId8" w:history="1">
                    <w:r w:rsidR="004E00E8" w:rsidRPr="00CC1680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shd w:val="clear" w:color="auto" w:fill="B4C6E7" w:themeFill="accent1" w:themeFillTint="66"/>
                      </w:rPr>
                      <w:t>https://facultetus.ru/activity/40961</w:t>
                    </w:r>
                  </w:hyperlink>
                </w:p>
                <w:p w14:paraId="2550E13D" w14:textId="77777777" w:rsidR="00812EF7" w:rsidRDefault="00812EF7" w:rsidP="00060BB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34" w:type="dxa"/>
                </w:tcPr>
                <w:p w14:paraId="3BF5895D" w14:textId="7A351A7E" w:rsidR="00812EF7" w:rsidRDefault="004E00E8" w:rsidP="00C506A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B7B4C7" wp14:editId="17A2F45C">
                        <wp:extent cx="752475" cy="7524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DDA7AB" w14:textId="152B5F59" w:rsidR="00812EF7" w:rsidRDefault="00812EF7" w:rsidP="00C506A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026EF9A" w14:textId="44CB603F" w:rsidR="00C506A5" w:rsidRDefault="00C506A5" w:rsidP="00C50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418D" w14:paraId="58719AEF" w14:textId="77777777" w:rsidTr="00DA012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FBFCB" w14:textId="0387455B" w:rsidR="00060BBA" w:rsidRDefault="0037691E" w:rsidP="00060B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Гукепшоков Мурат Хасанбиевич</w:t>
            </w:r>
          </w:p>
          <w:p w14:paraId="36222075" w14:textId="2ECA3FBB" w:rsidR="00060BBA" w:rsidRPr="00060BBA" w:rsidRDefault="00060BBA" w:rsidP="00060B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к.ю.н, </w:t>
            </w:r>
            <w:r w:rsidR="0037691E">
              <w:rPr>
                <w:rFonts w:ascii="Times New Roman" w:hAnsi="Times New Roman" w:cs="Times New Roman"/>
                <w:i/>
                <w:iCs/>
              </w:rPr>
              <w:t xml:space="preserve">и.о. проректора по кадровым и организационно-правовым вопросам </w:t>
            </w:r>
            <w:r w:rsidRPr="00812EF7">
              <w:rPr>
                <w:rFonts w:ascii="Times New Roman" w:hAnsi="Times New Roman" w:cs="Times New Roman"/>
                <w:i/>
                <w:iCs/>
              </w:rPr>
              <w:t>Кабардино-Балкарского государственного университета им. Х.М. Бербекова</w:t>
            </w:r>
          </w:p>
          <w:p w14:paraId="2BD27340" w14:textId="11EB24A2" w:rsidR="003D3AEB" w:rsidRPr="00812EF7" w:rsidRDefault="003D3AEB" w:rsidP="00060BB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E991" w14:textId="278EEB20" w:rsidR="0004418D" w:rsidRDefault="00CA3431" w:rsidP="00D04484">
            <w:pPr>
              <w:rPr>
                <w:rFonts w:ascii="Times New Roman" w:hAnsi="Times New Roman" w:cs="Times New Roman"/>
                <w:b/>
                <w:bCs/>
              </w:rPr>
            </w:pPr>
            <w:r w:rsidRPr="00DA0121">
              <w:rPr>
                <w:rFonts w:ascii="Times New Roman" w:hAnsi="Times New Roman" w:cs="Times New Roman"/>
                <w:b/>
                <w:bCs/>
              </w:rPr>
              <w:t>Приветственное слово</w:t>
            </w:r>
          </w:p>
          <w:p w14:paraId="439C262E" w14:textId="18E3C7BC" w:rsidR="00E7174C" w:rsidRPr="00F8282D" w:rsidRDefault="00DA0121" w:rsidP="00DA01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8282D">
              <w:rPr>
                <w:rFonts w:ascii="Times New Roman" w:hAnsi="Times New Roman" w:cs="Times New Roman"/>
                <w:b/>
                <w:bCs/>
                <w:u w:val="single"/>
              </w:rPr>
              <w:t>13.00-13.05</w:t>
            </w:r>
          </w:p>
        </w:tc>
      </w:tr>
      <w:tr w:rsidR="0037691E" w14:paraId="29FE6C93" w14:textId="77777777" w:rsidTr="00DA012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1CC9E" w14:textId="77777777" w:rsidR="0037691E" w:rsidRDefault="0037691E" w:rsidP="0037691E">
            <w:pPr>
              <w:rPr>
                <w:rFonts w:ascii="Times New Roman" w:hAnsi="Times New Roman" w:cs="Times New Roman"/>
                <w:b/>
                <w:bCs/>
              </w:rPr>
            </w:pPr>
            <w:r w:rsidRPr="00812EF7">
              <w:rPr>
                <w:rFonts w:ascii="Times New Roman" w:hAnsi="Times New Roman" w:cs="Times New Roman"/>
                <w:b/>
                <w:bCs/>
              </w:rPr>
              <w:t>Машукова Елена Малильевна</w:t>
            </w:r>
          </w:p>
          <w:p w14:paraId="05C37E30" w14:textId="77777777" w:rsidR="0037691E" w:rsidRPr="00060BBA" w:rsidRDefault="0037691E" w:rsidP="003769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к.ю.н, Заслуженный юрист Кабардино-Балкарской Республики, </w:t>
            </w:r>
            <w:r w:rsidRPr="00812EF7">
              <w:rPr>
                <w:rFonts w:ascii="Times New Roman" w:hAnsi="Times New Roman" w:cs="Times New Roman"/>
                <w:i/>
                <w:iCs/>
              </w:rPr>
              <w:t>директор института права, экономики и финансов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12EF7">
              <w:rPr>
                <w:rFonts w:ascii="Times New Roman" w:hAnsi="Times New Roman" w:cs="Times New Roman"/>
                <w:i/>
                <w:iCs/>
              </w:rPr>
              <w:t>Кабардино-Балкарского государственного университета им. Х.М. Бербекова</w:t>
            </w:r>
          </w:p>
          <w:p w14:paraId="7B418EBA" w14:textId="77777777" w:rsidR="0037691E" w:rsidRPr="00812EF7" w:rsidRDefault="0037691E" w:rsidP="00060B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761E" w14:textId="3087BF1B" w:rsidR="0037691E" w:rsidRDefault="0037691E" w:rsidP="00D04484">
            <w:pPr>
              <w:rPr>
                <w:rFonts w:ascii="Times New Roman" w:hAnsi="Times New Roman" w:cs="Times New Roman"/>
                <w:b/>
                <w:bCs/>
              </w:rPr>
            </w:pPr>
            <w:r w:rsidRPr="0037691E">
              <w:rPr>
                <w:rFonts w:ascii="Times New Roman" w:hAnsi="Times New Roman" w:cs="Times New Roman"/>
                <w:b/>
                <w:bCs/>
              </w:rPr>
              <w:t>Трудоустройство выпускников института права, экономики и финансов</w:t>
            </w:r>
          </w:p>
          <w:p w14:paraId="1D0D8044" w14:textId="0E690418" w:rsidR="0037691E" w:rsidRPr="0037691E" w:rsidRDefault="0037691E" w:rsidP="00D0448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13.05-13.10</w:t>
            </w:r>
          </w:p>
        </w:tc>
      </w:tr>
      <w:tr w:rsidR="00CB5F17" w14:paraId="33A64949" w14:textId="77777777" w:rsidTr="00DA0121">
        <w:trPr>
          <w:trHeight w:val="151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F7889" w14:textId="77777777" w:rsidR="00060BBA" w:rsidRPr="00812EF7" w:rsidRDefault="00060BBA" w:rsidP="00060BBA">
            <w:pPr>
              <w:rPr>
                <w:rFonts w:ascii="Times New Roman" w:hAnsi="Times New Roman" w:cs="Times New Roman"/>
                <w:i/>
                <w:iCs/>
              </w:rPr>
            </w:pPr>
            <w:r w:rsidRPr="00812EF7">
              <w:rPr>
                <w:rFonts w:ascii="Times New Roman" w:hAnsi="Times New Roman" w:cs="Times New Roman"/>
                <w:b/>
                <w:bCs/>
              </w:rPr>
              <w:t>Коцев Ратмир Тимурович</w:t>
            </w:r>
            <w:r w:rsidRPr="00812EF7">
              <w:rPr>
                <w:rFonts w:ascii="Times New Roman" w:hAnsi="Times New Roman" w:cs="Times New Roman"/>
                <w:b/>
                <w:bCs/>
              </w:rPr>
              <w:br/>
            </w:r>
            <w:r w:rsidRPr="00812EF7">
              <w:rPr>
                <w:rFonts w:ascii="Times New Roman" w:hAnsi="Times New Roman" w:cs="Times New Roman"/>
                <w:i/>
                <w:iCs/>
              </w:rPr>
              <w:t>начальник Управления развития карьеры</w:t>
            </w:r>
          </w:p>
          <w:p w14:paraId="01601BEE" w14:textId="77777777" w:rsidR="00060BBA" w:rsidRPr="00812EF7" w:rsidRDefault="00060BBA" w:rsidP="00060BBA">
            <w:pPr>
              <w:rPr>
                <w:rFonts w:ascii="Times New Roman" w:hAnsi="Times New Roman" w:cs="Times New Roman"/>
                <w:i/>
                <w:iCs/>
              </w:rPr>
            </w:pPr>
            <w:r w:rsidRPr="00812EF7">
              <w:rPr>
                <w:rFonts w:ascii="Times New Roman" w:hAnsi="Times New Roman" w:cs="Times New Roman"/>
                <w:i/>
                <w:iCs/>
              </w:rPr>
              <w:t>Кабардино-Балкарского государственного университета им. Х.М. Бербекова</w:t>
            </w:r>
          </w:p>
          <w:p w14:paraId="1951B611" w14:textId="7B4AA485" w:rsidR="00CB5F17" w:rsidRPr="00812EF7" w:rsidRDefault="00CB5F17" w:rsidP="00CB5F1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6E37" w14:textId="757230EA" w:rsidR="00060BBA" w:rsidRDefault="00060BBA" w:rsidP="00060BBA">
            <w:pPr>
              <w:rPr>
                <w:rFonts w:ascii="Times New Roman" w:hAnsi="Times New Roman" w:cs="Times New Roman"/>
                <w:b/>
                <w:bCs/>
              </w:rPr>
            </w:pPr>
            <w:r w:rsidRPr="00DA0121">
              <w:rPr>
                <w:rFonts w:ascii="Times New Roman" w:hAnsi="Times New Roman" w:cs="Times New Roman"/>
                <w:b/>
                <w:bCs/>
              </w:rPr>
              <w:t>Образование и карьера: цели согласуются</w:t>
            </w:r>
          </w:p>
          <w:p w14:paraId="6EC26B96" w14:textId="09D2CBF2" w:rsidR="00925DC1" w:rsidRPr="00F8282D" w:rsidRDefault="00DA0121" w:rsidP="00DA01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8282D">
              <w:rPr>
                <w:rFonts w:ascii="Times New Roman" w:hAnsi="Times New Roman" w:cs="Times New Roman"/>
                <w:b/>
                <w:bCs/>
                <w:u w:val="single"/>
              </w:rPr>
              <w:t>13.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  <w:r w:rsidRPr="00F8282D">
              <w:rPr>
                <w:rFonts w:ascii="Times New Roman" w:hAnsi="Times New Roman" w:cs="Times New Roman"/>
                <w:b/>
                <w:bCs/>
                <w:u w:val="single"/>
              </w:rPr>
              <w:t>-13.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20</w:t>
            </w:r>
          </w:p>
        </w:tc>
      </w:tr>
      <w:tr w:rsidR="00641BC9" w14:paraId="7F80E8D5" w14:textId="77777777" w:rsidTr="00DA012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31CAA" w14:textId="77777777" w:rsidR="00376B8C" w:rsidRDefault="00060BBA" w:rsidP="00060B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Хамуков Аслан Владимирович</w:t>
            </w:r>
          </w:p>
          <w:p w14:paraId="789E9F8E" w14:textId="4CA4C41D" w:rsidR="00060BBA" w:rsidRPr="00060BBA" w:rsidRDefault="00060BBA" w:rsidP="00060BB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к.ю.н., заместитель руководителя Аппарата Парламента Кабардино-Балкарской Республики – начальник правового управления</w:t>
            </w:r>
            <w:r>
              <w:br/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80BE" w14:textId="291C95AE" w:rsidR="00060BBA" w:rsidRDefault="002306AD" w:rsidP="00CB5F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Кадровый резерв Парламента КБР: требования к кандидатам и порядок прохождения конкурса</w:t>
            </w:r>
          </w:p>
          <w:p w14:paraId="785C143A" w14:textId="2FEA36D3" w:rsidR="00641BC9" w:rsidRPr="00812EF7" w:rsidRDefault="00376B8C" w:rsidP="00CB5F17">
            <w:pPr>
              <w:rPr>
                <w:rFonts w:ascii="Times New Roman" w:hAnsi="Times New Roman" w:cs="Times New Roman"/>
                <w:b/>
                <w:bCs/>
              </w:rPr>
            </w:pP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C5395" w:rsidRPr="00812EF7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20</w:t>
            </w: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-1</w:t>
            </w:r>
            <w:r w:rsidR="009C5395" w:rsidRPr="00812EF7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</w:p>
        </w:tc>
      </w:tr>
      <w:tr w:rsidR="0004418D" w14:paraId="41ED6FAC" w14:textId="77777777" w:rsidTr="00DA0121">
        <w:trPr>
          <w:trHeight w:val="116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95398" w14:textId="77777777" w:rsidR="00B00B9F" w:rsidRDefault="0030674D" w:rsidP="00DA01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Бекулов Рустам Хабасович</w:t>
            </w:r>
          </w:p>
          <w:p w14:paraId="0D564FA9" w14:textId="1C69D103" w:rsidR="0030674D" w:rsidRPr="0030674D" w:rsidRDefault="0030674D" w:rsidP="00DA0121">
            <w:pPr>
              <w:rPr>
                <w:rFonts w:ascii="Times New Roman" w:hAnsi="Times New Roman" w:cs="Times New Roman"/>
                <w:i/>
                <w:iCs/>
              </w:rPr>
            </w:pPr>
            <w:r w:rsidRPr="0030674D">
              <w:rPr>
                <w:rFonts w:ascii="Times New Roman" w:hAnsi="Times New Roman" w:cs="Times New Roman"/>
                <w:i/>
                <w:iCs/>
              </w:rPr>
              <w:t>полковник юстиции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исполняющий обязанности </w:t>
            </w:r>
            <w:r w:rsidRPr="0030674D">
              <w:rPr>
                <w:rFonts w:ascii="Times New Roman" w:hAnsi="Times New Roman" w:cs="Times New Roman"/>
                <w:i/>
                <w:iCs/>
              </w:rPr>
              <w:t>руководителя следственного управления Следственного комитета Российской Федерации по Кабардино-Балкарской Республике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5807A" w14:textId="7BA242F4" w:rsidR="00DA0121" w:rsidRDefault="0030674D" w:rsidP="0030674D">
            <w:pPr>
              <w:rPr>
                <w:rFonts w:ascii="Times New Roman" w:hAnsi="Times New Roman" w:cs="Times New Roman"/>
                <w:b/>
                <w:bCs/>
              </w:rPr>
            </w:pPr>
            <w:r w:rsidRPr="00812EF7">
              <w:rPr>
                <w:rFonts w:ascii="Times New Roman" w:hAnsi="Times New Roman" w:cs="Times New Roman"/>
                <w:b/>
                <w:bCs/>
              </w:rPr>
              <w:t>Кадровый резерв Следственного комитета Российской Федерации по КБР: порядок отбора кандидатов</w:t>
            </w:r>
          </w:p>
          <w:p w14:paraId="390C43A8" w14:textId="525D6D88" w:rsidR="00376B8C" w:rsidRPr="00812EF7" w:rsidRDefault="00376B8C" w:rsidP="00376B8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C5395" w:rsidRPr="00812EF7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-1</w:t>
            </w:r>
            <w:r w:rsidR="009C5395" w:rsidRPr="00812EF7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812EF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40</w:t>
            </w:r>
          </w:p>
          <w:p w14:paraId="433ACD94" w14:textId="7CFE0096" w:rsidR="00203D9C" w:rsidRPr="00812EF7" w:rsidRDefault="00203D9C" w:rsidP="00D0448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04418D" w14:paraId="40B7E47A" w14:textId="77777777" w:rsidTr="00DA012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A0809" w14:textId="5C34A3A6" w:rsidR="00B00B9F" w:rsidRDefault="00DB0D99" w:rsidP="003E22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Керефов Камбулат Анатольевич</w:t>
            </w:r>
          </w:p>
          <w:p w14:paraId="10DA88DA" w14:textId="1FB64909" w:rsidR="003E2235" w:rsidRPr="003E2235" w:rsidRDefault="00DB0D99" w:rsidP="003E223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заместитель </w:t>
            </w:r>
            <w:r w:rsidR="003E2235">
              <w:rPr>
                <w:rFonts w:ascii="Times New Roman" w:hAnsi="Times New Roman" w:cs="Times New Roman"/>
                <w:i/>
                <w:iCs/>
              </w:rPr>
              <w:t>управляющ</w:t>
            </w:r>
            <w:r>
              <w:rPr>
                <w:rFonts w:ascii="Times New Roman" w:hAnsi="Times New Roman" w:cs="Times New Roman"/>
                <w:i/>
                <w:iCs/>
              </w:rPr>
              <w:t>его</w:t>
            </w:r>
            <w:r w:rsidR="003E22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E2235" w:rsidRPr="003E2235">
              <w:rPr>
                <w:rFonts w:ascii="Times New Roman" w:hAnsi="Times New Roman" w:cs="Times New Roman"/>
                <w:i/>
                <w:iCs/>
              </w:rPr>
              <w:t>Кабардино-Балкарским отделением</w:t>
            </w:r>
            <w:r w:rsidR="005C2F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E2235" w:rsidRPr="003E2235">
              <w:rPr>
                <w:rFonts w:ascii="Times New Roman" w:hAnsi="Times New Roman" w:cs="Times New Roman"/>
                <w:i/>
                <w:iCs/>
              </w:rPr>
              <w:t>№ 8631</w:t>
            </w:r>
            <w:r w:rsidR="005C2F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C2F4F" w:rsidRPr="005C2F4F">
              <w:rPr>
                <w:rFonts w:ascii="Times New Roman" w:hAnsi="Times New Roman" w:cs="Times New Roman"/>
                <w:i/>
                <w:iCs/>
              </w:rPr>
              <w:t>Юго-Западного банка ПАО Сбербанк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BF9F" w14:textId="7A30AAF7" w:rsidR="005C2F4F" w:rsidRPr="005C2F4F" w:rsidRDefault="005C2F4F" w:rsidP="00DA0121">
            <w:pPr>
              <w:rPr>
                <w:rFonts w:ascii="Times New Roman" w:hAnsi="Times New Roman" w:cs="Times New Roman"/>
                <w:b/>
                <w:bCs/>
              </w:rPr>
            </w:pPr>
            <w:r w:rsidRPr="005C2F4F">
              <w:rPr>
                <w:rFonts w:ascii="Times New Roman" w:hAnsi="Times New Roman" w:cs="Times New Roman"/>
                <w:b/>
                <w:bCs/>
              </w:rPr>
              <w:t>Трудоустройство и карьера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в ПАО Сбербанк</w:t>
            </w:r>
          </w:p>
          <w:p w14:paraId="1488B665" w14:textId="5C906504" w:rsidR="00051638" w:rsidRPr="00DA0121" w:rsidRDefault="00051638" w:rsidP="00DA01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51638">
              <w:rPr>
                <w:rFonts w:ascii="Times New Roman" w:hAnsi="Times New Roman" w:cs="Times New Roman"/>
                <w:b/>
                <w:bCs/>
                <w:u w:val="single"/>
              </w:rPr>
              <w:t>13.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40</w:t>
            </w:r>
            <w:r w:rsidRPr="00051638">
              <w:rPr>
                <w:rFonts w:ascii="Times New Roman" w:hAnsi="Times New Roman" w:cs="Times New Roman"/>
                <w:b/>
                <w:bCs/>
                <w:u w:val="single"/>
              </w:rPr>
              <w:t>-13.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50</w:t>
            </w:r>
          </w:p>
          <w:p w14:paraId="2AC0C7A6" w14:textId="6F9282E8" w:rsidR="00ED74A2" w:rsidRPr="00060BBA" w:rsidRDefault="00ED74A2" w:rsidP="00051638">
            <w:pP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</w:p>
        </w:tc>
      </w:tr>
      <w:tr w:rsidR="007425F0" w14:paraId="70396B4D" w14:textId="77777777" w:rsidTr="00DA0121">
        <w:trPr>
          <w:trHeight w:val="146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B4EFD" w14:textId="77777777" w:rsidR="00453CBF" w:rsidRDefault="0030674D" w:rsidP="00DA0121">
            <w:pPr>
              <w:rPr>
                <w:rFonts w:ascii="Times New Roman" w:hAnsi="Times New Roman" w:cs="Times New Roman"/>
                <w:b/>
                <w:bCs/>
              </w:rPr>
            </w:pPr>
            <w:r w:rsidRPr="0030674D">
              <w:rPr>
                <w:rFonts w:ascii="Times New Roman" w:hAnsi="Times New Roman" w:cs="Times New Roman"/>
                <w:b/>
                <w:bCs/>
              </w:rPr>
              <w:t>Каншаов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Аслан Хасанбиевич</w:t>
            </w:r>
          </w:p>
          <w:p w14:paraId="52C51ABB" w14:textId="6EF88866" w:rsidR="0030674D" w:rsidRPr="0030674D" w:rsidRDefault="0030674D" w:rsidP="00DA012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674D">
              <w:rPr>
                <w:rFonts w:ascii="Times New Roman" w:hAnsi="Times New Roman" w:cs="Times New Roman"/>
                <w:i/>
                <w:iCs/>
              </w:rPr>
              <w:t>старший советник юстиции</w:t>
            </w:r>
            <w:r>
              <w:rPr>
                <w:rFonts w:ascii="Times New Roman" w:hAnsi="Times New Roman" w:cs="Times New Roman"/>
                <w:i/>
                <w:iCs/>
              </w:rPr>
              <w:t>, п</w:t>
            </w:r>
            <w:r w:rsidRPr="0030674D">
              <w:rPr>
                <w:rFonts w:ascii="Times New Roman" w:hAnsi="Times New Roman" w:cs="Times New Roman"/>
                <w:i/>
                <w:iCs/>
              </w:rPr>
              <w:t>рокурор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0674D">
              <w:rPr>
                <w:rFonts w:ascii="Times New Roman" w:hAnsi="Times New Roman" w:cs="Times New Roman"/>
                <w:i/>
                <w:iCs/>
              </w:rPr>
              <w:t>г. Нальчика Кабардино-Балкарской Республики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B02F8" w14:textId="72F24F63" w:rsidR="00453CBF" w:rsidRPr="0030674D" w:rsidRDefault="00453CBF" w:rsidP="0030674D">
            <w:pPr>
              <w:rPr>
                <w:rFonts w:ascii="Times New Roman" w:hAnsi="Times New Roman" w:cs="Times New Roman"/>
                <w:b/>
                <w:bCs/>
              </w:rPr>
            </w:pPr>
            <w:r w:rsidRPr="0030674D">
              <w:rPr>
                <w:rFonts w:ascii="Times New Roman" w:hAnsi="Times New Roman" w:cs="Times New Roman"/>
                <w:b/>
                <w:bCs/>
              </w:rPr>
              <w:t xml:space="preserve">Вакантные должности </w:t>
            </w:r>
            <w:r w:rsidR="008226E3" w:rsidRPr="0030674D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F06ED0">
              <w:rPr>
                <w:rFonts w:ascii="Times New Roman" w:hAnsi="Times New Roman" w:cs="Times New Roman"/>
                <w:b/>
                <w:bCs/>
              </w:rPr>
              <w:t xml:space="preserve">порядок отбора кандидатов в </w:t>
            </w:r>
            <w:r w:rsidR="008226E3" w:rsidRPr="0030674D">
              <w:rPr>
                <w:rFonts w:ascii="Times New Roman" w:hAnsi="Times New Roman" w:cs="Times New Roman"/>
                <w:b/>
                <w:bCs/>
              </w:rPr>
              <w:t>кадровый резерв</w:t>
            </w:r>
            <w:r w:rsidR="0030674D" w:rsidRPr="0030674D">
              <w:rPr>
                <w:rFonts w:ascii="Times New Roman" w:hAnsi="Times New Roman" w:cs="Times New Roman"/>
                <w:b/>
                <w:bCs/>
              </w:rPr>
              <w:t xml:space="preserve"> Прокуратуры</w:t>
            </w:r>
            <w:r w:rsidR="0030674D">
              <w:rPr>
                <w:rFonts w:ascii="Times New Roman" w:hAnsi="Times New Roman" w:cs="Times New Roman"/>
                <w:b/>
                <w:bCs/>
              </w:rPr>
              <w:t xml:space="preserve"> Кабардино-Балкарской Республики</w:t>
            </w:r>
          </w:p>
          <w:p w14:paraId="6E9F4C27" w14:textId="36650040" w:rsidR="008226E3" w:rsidRPr="0030674D" w:rsidRDefault="00453CBF" w:rsidP="0030674D">
            <w:pP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30674D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C5395" w:rsidRPr="0030674D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30674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50</w:t>
            </w:r>
            <w:r w:rsidRPr="0030674D">
              <w:rPr>
                <w:rFonts w:ascii="Times New Roman" w:hAnsi="Times New Roman" w:cs="Times New Roman"/>
                <w:b/>
                <w:bCs/>
                <w:u w:val="single"/>
              </w:rPr>
              <w:t>-1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30674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</w:p>
        </w:tc>
      </w:tr>
      <w:tr w:rsidR="00453CBF" w14:paraId="5647EC1E" w14:textId="77777777" w:rsidTr="00F8282D">
        <w:trPr>
          <w:trHeight w:val="80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F313" w14:textId="77777777" w:rsidR="00453CBF" w:rsidRDefault="00F8282D" w:rsidP="003E2235">
            <w:pPr>
              <w:rPr>
                <w:rFonts w:ascii="Times New Roman" w:hAnsi="Times New Roman" w:cs="Times New Roman"/>
                <w:b/>
                <w:bCs/>
              </w:rPr>
            </w:pPr>
            <w:r w:rsidRPr="00F8282D">
              <w:rPr>
                <w:rFonts w:ascii="Times New Roman" w:hAnsi="Times New Roman" w:cs="Times New Roman"/>
                <w:b/>
                <w:bCs/>
              </w:rPr>
              <w:t>Пашалиев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Ильяз Ниязович</w:t>
            </w:r>
          </w:p>
          <w:p w14:paraId="024C1248" w14:textId="518B9CD0" w:rsidR="00F8282D" w:rsidRPr="00F8282D" w:rsidRDefault="00F8282D" w:rsidP="003E223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F8282D">
              <w:rPr>
                <w:rFonts w:ascii="Times New Roman" w:hAnsi="Times New Roman" w:cs="Times New Roman"/>
                <w:i/>
                <w:iCs/>
              </w:rPr>
              <w:t>правляющий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филиалом «Нальчикский» ПАО «Ханты-Мансийский банк Открытие»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708E1" w14:textId="2057F6E8" w:rsidR="00F8282D" w:rsidRPr="00F8282D" w:rsidRDefault="00F8282D" w:rsidP="00DA01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Банк «Открытие»: практика, стажировка и трудоустройство студентов и выпускников вузов</w:t>
            </w:r>
          </w:p>
          <w:p w14:paraId="6B3851AD" w14:textId="7059E385" w:rsidR="00453CBF" w:rsidRDefault="00DA0121" w:rsidP="00DA01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-14.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</w:p>
          <w:p w14:paraId="3B661532" w14:textId="69A7F394" w:rsidR="00F8282D" w:rsidRPr="005C2F4F" w:rsidRDefault="00F8282D" w:rsidP="00DA012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53CBF" w14:paraId="304F6759" w14:textId="77777777" w:rsidTr="0030674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C939" w14:textId="77777777" w:rsidR="003E2235" w:rsidRPr="00051638" w:rsidRDefault="003E2235" w:rsidP="003E2235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102556861"/>
            <w:r w:rsidRPr="00051638">
              <w:rPr>
                <w:rFonts w:ascii="Times New Roman" w:hAnsi="Times New Roman" w:cs="Times New Roman"/>
                <w:b/>
                <w:bCs/>
              </w:rPr>
              <w:t>Эштреков Султан Русланович</w:t>
            </w:r>
          </w:p>
          <w:p w14:paraId="57445863" w14:textId="77777777" w:rsidR="003E2235" w:rsidRPr="00051638" w:rsidRDefault="003E2235" w:rsidP="003E2235">
            <w:pPr>
              <w:rPr>
                <w:rFonts w:ascii="Times New Roman" w:hAnsi="Times New Roman" w:cs="Times New Roman"/>
                <w:i/>
                <w:iCs/>
              </w:rPr>
            </w:pPr>
            <w:r w:rsidRPr="00051638">
              <w:rPr>
                <w:rFonts w:ascii="Times New Roman" w:hAnsi="Times New Roman" w:cs="Times New Roman"/>
                <w:i/>
                <w:iCs/>
              </w:rPr>
              <w:t>заместитель директора Кабардино-Балкарского филиала ПАО «Ростелеком» по работе с корпоративным и государственным сегментами</w:t>
            </w:r>
          </w:p>
          <w:bookmarkEnd w:id="2"/>
          <w:p w14:paraId="75B5C521" w14:textId="0E31C41C" w:rsidR="00453CBF" w:rsidRPr="0030674D" w:rsidRDefault="00453CBF" w:rsidP="0030674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AC06" w14:textId="35B3D8DF" w:rsidR="00131FCC" w:rsidRPr="003E2235" w:rsidRDefault="003E2235" w:rsidP="003E2235">
            <w:pPr>
              <w:rPr>
                <w:rFonts w:ascii="Times New Roman" w:hAnsi="Times New Roman" w:cs="Times New Roman"/>
                <w:b/>
                <w:bCs/>
              </w:rPr>
            </w:pPr>
            <w:r w:rsidRPr="00051638">
              <w:rPr>
                <w:rFonts w:ascii="Times New Roman" w:hAnsi="Times New Roman" w:cs="Times New Roman"/>
                <w:b/>
                <w:bCs/>
              </w:rPr>
              <w:t>Трудоустройство и карьера в ПАО «Ростелеком»</w:t>
            </w:r>
            <w:r w:rsidR="005C2F4F">
              <w:rPr>
                <w:rFonts w:ascii="Times New Roman" w:hAnsi="Times New Roman" w:cs="Times New Roman"/>
                <w:b/>
                <w:bCs/>
              </w:rPr>
              <w:t>: история личного успеха</w:t>
            </w:r>
          </w:p>
          <w:p w14:paraId="22FEEDAB" w14:textId="3924BFFE" w:rsidR="00453CBF" w:rsidRPr="005C2F4F" w:rsidRDefault="00453CBF" w:rsidP="005C2F4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C5395" w:rsidRPr="005C2F4F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-1</w:t>
            </w:r>
            <w:r w:rsidR="009C5395" w:rsidRPr="005C2F4F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5C2F4F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20</w:t>
            </w:r>
          </w:p>
          <w:p w14:paraId="59586CB6" w14:textId="29915378" w:rsidR="00453CBF" w:rsidRPr="00060BBA" w:rsidRDefault="00453CBF" w:rsidP="00453CBF">
            <w:pPr>
              <w:tabs>
                <w:tab w:val="left" w:pos="0"/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</w:rPr>
            </w:pPr>
          </w:p>
        </w:tc>
      </w:tr>
      <w:tr w:rsidR="00576190" w14:paraId="77B35DDF" w14:textId="77777777" w:rsidTr="00DA012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FDB24" w14:textId="7D6A7384" w:rsidR="00576190" w:rsidRPr="00131FCC" w:rsidRDefault="00576190" w:rsidP="00453CBF">
            <w:pPr>
              <w:rPr>
                <w:rFonts w:ascii="Times New Roman" w:hAnsi="Times New Roman" w:cs="Times New Roman"/>
                <w:b/>
                <w:bCs/>
              </w:rPr>
            </w:pPr>
            <w:r w:rsidRPr="00131FCC">
              <w:rPr>
                <w:rFonts w:ascii="Times New Roman" w:hAnsi="Times New Roman" w:cs="Times New Roman"/>
                <w:b/>
                <w:bCs/>
              </w:rPr>
              <w:t>Лопатина Кристи</w:t>
            </w:r>
            <w:r w:rsidR="00C8543C" w:rsidRPr="00131FCC">
              <w:rPr>
                <w:rFonts w:ascii="Times New Roman" w:hAnsi="Times New Roman" w:cs="Times New Roman"/>
                <w:b/>
                <w:bCs/>
              </w:rPr>
              <w:t>на</w:t>
            </w:r>
            <w:r w:rsidR="00CB6BF2" w:rsidRPr="00131FCC">
              <w:rPr>
                <w:rFonts w:ascii="Times New Roman" w:hAnsi="Times New Roman" w:cs="Times New Roman"/>
                <w:b/>
                <w:bCs/>
              </w:rPr>
              <w:t xml:space="preserve"> Васильевна</w:t>
            </w:r>
          </w:p>
          <w:p w14:paraId="2E243A5B" w14:textId="5A0F39A3" w:rsidR="00CB6BF2" w:rsidRPr="00131FCC" w:rsidRDefault="00CB6BF2" w:rsidP="00CB6BF2">
            <w:pPr>
              <w:rPr>
                <w:rFonts w:ascii="Times New Roman" w:hAnsi="Times New Roman" w:cs="Times New Roman"/>
                <w:i/>
                <w:iCs/>
              </w:rPr>
            </w:pPr>
            <w:r w:rsidRPr="00131FCC">
              <w:rPr>
                <w:rFonts w:ascii="Times New Roman" w:hAnsi="Times New Roman" w:cs="Times New Roman"/>
                <w:i/>
                <w:iCs/>
              </w:rPr>
              <w:t>директор Центра развития карьеры</w:t>
            </w:r>
          </w:p>
          <w:p w14:paraId="3EDF70ED" w14:textId="77777777" w:rsidR="00CB6BF2" w:rsidRPr="00131FCC" w:rsidRDefault="00CB6BF2" w:rsidP="00CB6BF2">
            <w:pPr>
              <w:rPr>
                <w:rFonts w:ascii="Times New Roman" w:hAnsi="Times New Roman" w:cs="Times New Roman"/>
                <w:i/>
                <w:iCs/>
              </w:rPr>
            </w:pPr>
            <w:r w:rsidRPr="00131FCC">
              <w:rPr>
                <w:rFonts w:ascii="Times New Roman" w:hAnsi="Times New Roman" w:cs="Times New Roman"/>
                <w:i/>
                <w:iCs/>
              </w:rPr>
              <w:t>Кабардино-Балкарского государственного университета им. Х.М. Бербекова</w:t>
            </w:r>
          </w:p>
          <w:p w14:paraId="44C368BF" w14:textId="1E5C8826" w:rsidR="00CB6BF2" w:rsidRPr="00131FCC" w:rsidRDefault="00CB6BF2" w:rsidP="00453C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F90C" w14:textId="77777777" w:rsidR="00576190" w:rsidRPr="00131FCC" w:rsidRDefault="00CB6BF2" w:rsidP="00A572FC">
            <w:pPr>
              <w:rPr>
                <w:rFonts w:ascii="Times New Roman" w:hAnsi="Times New Roman" w:cs="Times New Roman"/>
                <w:b/>
                <w:bCs/>
              </w:rPr>
            </w:pPr>
            <w:r w:rsidRPr="00131FCC">
              <w:rPr>
                <w:rFonts w:ascii="Times New Roman" w:hAnsi="Times New Roman" w:cs="Times New Roman"/>
                <w:b/>
                <w:bCs/>
              </w:rPr>
              <w:t>Цифровая платформа «Факультетус»</w:t>
            </w:r>
          </w:p>
          <w:p w14:paraId="2E163593" w14:textId="540B33B0" w:rsidR="00CB6BF2" w:rsidRPr="00F8282D" w:rsidRDefault="00CB6BF2" w:rsidP="00CB6BF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31FC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1</w:t>
            </w:r>
            <w:r w:rsidRPr="00131FCC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131FC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.</w:t>
            </w:r>
            <w:r w:rsidR="0037691E">
              <w:rPr>
                <w:rFonts w:ascii="Times New Roman" w:hAnsi="Times New Roman" w:cs="Times New Roman"/>
                <w:b/>
                <w:bCs/>
                <w:u w:val="single"/>
              </w:rPr>
              <w:t>20</w:t>
            </w:r>
            <w:r w:rsidRPr="00131FCC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-</w:t>
            </w:r>
            <w:r w:rsidR="00F8282D">
              <w:rPr>
                <w:rFonts w:ascii="Times New Roman" w:hAnsi="Times New Roman" w:cs="Times New Roman"/>
                <w:b/>
                <w:bCs/>
                <w:u w:val="single"/>
              </w:rPr>
              <w:t>14.30</w:t>
            </w:r>
          </w:p>
          <w:p w14:paraId="17962FC5" w14:textId="5B2D7D12" w:rsidR="00CB6BF2" w:rsidRPr="00131FCC" w:rsidRDefault="00CB6BF2" w:rsidP="00A57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3CBF" w14:paraId="425DA4FA" w14:textId="77777777" w:rsidTr="00DA012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F643ED" w14:textId="77777777" w:rsidR="00491326" w:rsidRDefault="00491326" w:rsidP="00DA4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65E69" w14:textId="23019678" w:rsidR="00035EB0" w:rsidRDefault="003E74A8" w:rsidP="00DA4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</w:t>
            </w:r>
            <w:r w:rsidR="00453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ОБЩЕНИЕ УЧАСТНИКОВ МЕРОПРИЯТИЯ </w:t>
            </w:r>
          </w:p>
          <w:p w14:paraId="1DBEF8DB" w14:textId="1662C899" w:rsidR="00DA4D7B" w:rsidRDefault="00DA4D7B" w:rsidP="00DA4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51437B" w14:textId="4187EB83" w:rsidR="00452BD5" w:rsidRDefault="00452BD5" w:rsidP="00DA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52BD5" w:rsidSect="008F2394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4C49" w14:textId="77777777" w:rsidR="007B2D00" w:rsidRDefault="007B2D00" w:rsidP="003F77B7">
      <w:pPr>
        <w:spacing w:after="0" w:line="240" w:lineRule="auto"/>
      </w:pPr>
      <w:r>
        <w:separator/>
      </w:r>
    </w:p>
  </w:endnote>
  <w:endnote w:type="continuationSeparator" w:id="0">
    <w:p w14:paraId="46A23921" w14:textId="77777777" w:rsidR="007B2D00" w:rsidRDefault="007B2D00" w:rsidP="003F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160521"/>
      <w:docPartObj>
        <w:docPartGallery w:val="Page Numbers (Bottom of Page)"/>
        <w:docPartUnique/>
      </w:docPartObj>
    </w:sdtPr>
    <w:sdtEndPr/>
    <w:sdtContent>
      <w:p w14:paraId="540382F8" w14:textId="755AA20D" w:rsidR="00DA4D7B" w:rsidRDefault="00DA4D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2B90D" w14:textId="77777777" w:rsidR="00DA4D7B" w:rsidRDefault="00DA4D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4D39" w14:textId="77777777" w:rsidR="007B2D00" w:rsidRDefault="007B2D00" w:rsidP="003F77B7">
      <w:pPr>
        <w:spacing w:after="0" w:line="240" w:lineRule="auto"/>
      </w:pPr>
      <w:r>
        <w:separator/>
      </w:r>
    </w:p>
  </w:footnote>
  <w:footnote w:type="continuationSeparator" w:id="0">
    <w:p w14:paraId="6A5C437D" w14:textId="77777777" w:rsidR="007B2D00" w:rsidRDefault="007B2D00" w:rsidP="003F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13ED" w14:textId="23E69410" w:rsidR="003F77B7" w:rsidRDefault="003F77B7" w:rsidP="00C506A5">
    <w:pPr>
      <w:pStyle w:val="a7"/>
    </w:pPr>
  </w:p>
  <w:tbl>
    <w:tblPr>
      <w:tblStyle w:val="a5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61"/>
      <w:gridCol w:w="236"/>
      <w:gridCol w:w="872"/>
      <w:gridCol w:w="1944"/>
      <w:gridCol w:w="236"/>
      <w:gridCol w:w="912"/>
      <w:gridCol w:w="452"/>
      <w:gridCol w:w="1955"/>
    </w:tblGrid>
    <w:tr w:rsidR="00641BC9" w14:paraId="7E9C5947" w14:textId="77777777" w:rsidTr="00641BC9">
      <w:tc>
        <w:tcPr>
          <w:tcW w:w="2861" w:type="dxa"/>
        </w:tcPr>
        <w:p w14:paraId="7EE43CFE" w14:textId="232EA175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noProof/>
              <w:lang w:eastAsia="ru-RU"/>
            </w:rPr>
            <w:drawing>
              <wp:inline distT="0" distB="0" distL="0" distR="0" wp14:anchorId="4EF4BE26" wp14:editId="33E35B62">
                <wp:extent cx="1082865" cy="542137"/>
                <wp:effectExtent l="0" t="0" r="3175" b="0"/>
                <wp:docPr id="3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BCA7F1-9B11-4CB8-8F1B-4F60A3937EF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26BCA7F1-9B11-4CB8-8F1B-4F60A3937EF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80" cy="560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504CA92" w14:textId="77777777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</w:tc>
      <w:tc>
        <w:tcPr>
          <w:tcW w:w="872" w:type="dxa"/>
        </w:tcPr>
        <w:p w14:paraId="5AB4DECB" w14:textId="147732C2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   </w:t>
          </w:r>
        </w:p>
      </w:tc>
      <w:tc>
        <w:tcPr>
          <w:tcW w:w="1944" w:type="dxa"/>
        </w:tcPr>
        <w:p w14:paraId="67D3F9AB" w14:textId="049FF73F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noProof/>
              <w:lang w:eastAsia="ru-RU"/>
            </w:rPr>
            <w:drawing>
              <wp:inline distT="0" distB="0" distL="0" distR="0" wp14:anchorId="07DCE403" wp14:editId="1138D4A3">
                <wp:extent cx="950991" cy="453600"/>
                <wp:effectExtent l="0" t="0" r="1905" b="3810"/>
                <wp:docPr id="4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F4AF04-1966-469D-B873-8BD586C44CB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CEF4AF04-1966-469D-B873-8BD586C44CB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58" r="17857"/>
                        <a:stretch/>
                      </pic:blipFill>
                      <pic:spPr bwMode="auto">
                        <a:xfrm>
                          <a:off x="0" y="0"/>
                          <a:ext cx="991794" cy="4730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4A1E12DA" w14:textId="77777777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</w:tc>
      <w:tc>
        <w:tcPr>
          <w:tcW w:w="912" w:type="dxa"/>
        </w:tcPr>
        <w:p w14:paraId="7EC60717" w14:textId="4F4738D3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</w:tc>
      <w:tc>
        <w:tcPr>
          <w:tcW w:w="452" w:type="dxa"/>
        </w:tcPr>
        <w:p w14:paraId="0E0AEBA7" w14:textId="77777777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</w:tc>
      <w:tc>
        <w:tcPr>
          <w:tcW w:w="1955" w:type="dxa"/>
        </w:tcPr>
        <w:p w14:paraId="53FF2787" w14:textId="2DF6A4BC" w:rsidR="00641BC9" w:rsidRDefault="00641BC9" w:rsidP="00C506A5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noProof/>
              <w:lang w:eastAsia="ru-RU"/>
            </w:rPr>
            <w:drawing>
              <wp:inline distT="0" distB="0" distL="0" distR="0" wp14:anchorId="6A1A9231" wp14:editId="09296C46">
                <wp:extent cx="897859" cy="439200"/>
                <wp:effectExtent l="0" t="0" r="0" b="0"/>
                <wp:docPr id="6" name="Pictur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07559-3571-45B9-BFD8-6A2EE73C1D8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" name="Picture 7">
                          <a:extLst>
                            <a:ext uri="{FF2B5EF4-FFF2-40B4-BE49-F238E27FC236}">
                              <a16:creationId xmlns:a16="http://schemas.microsoft.com/office/drawing/2014/main" id="{30E07559-3571-45B9-BFD8-6A2EE73C1D8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11" b="28039"/>
                        <a:stretch/>
                      </pic:blipFill>
                      <pic:spPr bwMode="auto">
                        <a:xfrm>
                          <a:off x="0" y="0"/>
                          <a:ext cx="930896" cy="45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96D3EEC" w14:textId="77777777" w:rsidR="003F77B7" w:rsidRDefault="003F77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6AA"/>
    <w:multiLevelType w:val="hybridMultilevel"/>
    <w:tmpl w:val="3A2A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C5D"/>
    <w:multiLevelType w:val="hybridMultilevel"/>
    <w:tmpl w:val="6012061E"/>
    <w:lvl w:ilvl="0" w:tplc="1F041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02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2A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6C2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A3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4AD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56E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66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E9B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1465B"/>
    <w:multiLevelType w:val="hybridMultilevel"/>
    <w:tmpl w:val="BA1EC7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1A5523"/>
    <w:multiLevelType w:val="hybridMultilevel"/>
    <w:tmpl w:val="E844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82"/>
    <w:rsid w:val="00035EB0"/>
    <w:rsid w:val="000376B5"/>
    <w:rsid w:val="0004418D"/>
    <w:rsid w:val="00050595"/>
    <w:rsid w:val="00050942"/>
    <w:rsid w:val="00051638"/>
    <w:rsid w:val="00055643"/>
    <w:rsid w:val="00060BBA"/>
    <w:rsid w:val="00066A6A"/>
    <w:rsid w:val="000813A5"/>
    <w:rsid w:val="00081E0E"/>
    <w:rsid w:val="000D1843"/>
    <w:rsid w:val="000F79A0"/>
    <w:rsid w:val="00115202"/>
    <w:rsid w:val="00131FCC"/>
    <w:rsid w:val="0013701E"/>
    <w:rsid w:val="00171E20"/>
    <w:rsid w:val="001A726B"/>
    <w:rsid w:val="001B0B58"/>
    <w:rsid w:val="001B7894"/>
    <w:rsid w:val="00202C09"/>
    <w:rsid w:val="00203D9C"/>
    <w:rsid w:val="002306AD"/>
    <w:rsid w:val="002B78C3"/>
    <w:rsid w:val="002C4808"/>
    <w:rsid w:val="002F0A39"/>
    <w:rsid w:val="0030674D"/>
    <w:rsid w:val="00323508"/>
    <w:rsid w:val="00347EDF"/>
    <w:rsid w:val="003711AC"/>
    <w:rsid w:val="0037691E"/>
    <w:rsid w:val="00376B8C"/>
    <w:rsid w:val="00380AAD"/>
    <w:rsid w:val="00385382"/>
    <w:rsid w:val="003C3169"/>
    <w:rsid w:val="003D3AEB"/>
    <w:rsid w:val="003D7F74"/>
    <w:rsid w:val="003E2235"/>
    <w:rsid w:val="003E5B44"/>
    <w:rsid w:val="003E74A8"/>
    <w:rsid w:val="003F77B7"/>
    <w:rsid w:val="00424AC3"/>
    <w:rsid w:val="00434CC8"/>
    <w:rsid w:val="0044400D"/>
    <w:rsid w:val="00452BD5"/>
    <w:rsid w:val="00453CBF"/>
    <w:rsid w:val="00491326"/>
    <w:rsid w:val="004C6DF5"/>
    <w:rsid w:val="004D3B07"/>
    <w:rsid w:val="004D6714"/>
    <w:rsid w:val="004E00E8"/>
    <w:rsid w:val="0050570E"/>
    <w:rsid w:val="005222D4"/>
    <w:rsid w:val="00573A5D"/>
    <w:rsid w:val="00576190"/>
    <w:rsid w:val="005953F7"/>
    <w:rsid w:val="005B2B87"/>
    <w:rsid w:val="005C2F4F"/>
    <w:rsid w:val="005E42C5"/>
    <w:rsid w:val="00600457"/>
    <w:rsid w:val="0062712C"/>
    <w:rsid w:val="00641BC9"/>
    <w:rsid w:val="006F3268"/>
    <w:rsid w:val="006F3D2A"/>
    <w:rsid w:val="00705013"/>
    <w:rsid w:val="00711E41"/>
    <w:rsid w:val="007248B5"/>
    <w:rsid w:val="007425F0"/>
    <w:rsid w:val="0076205E"/>
    <w:rsid w:val="00770249"/>
    <w:rsid w:val="007748C8"/>
    <w:rsid w:val="00782313"/>
    <w:rsid w:val="007B2D00"/>
    <w:rsid w:val="007D07CF"/>
    <w:rsid w:val="007D5E7D"/>
    <w:rsid w:val="00812EF7"/>
    <w:rsid w:val="008226E3"/>
    <w:rsid w:val="00823C46"/>
    <w:rsid w:val="00830A4B"/>
    <w:rsid w:val="00831F88"/>
    <w:rsid w:val="008941C0"/>
    <w:rsid w:val="008A534F"/>
    <w:rsid w:val="008F2394"/>
    <w:rsid w:val="0091291B"/>
    <w:rsid w:val="00912BF1"/>
    <w:rsid w:val="00925DC1"/>
    <w:rsid w:val="00937ED4"/>
    <w:rsid w:val="009414DB"/>
    <w:rsid w:val="00974974"/>
    <w:rsid w:val="009B259E"/>
    <w:rsid w:val="009C5395"/>
    <w:rsid w:val="009E021C"/>
    <w:rsid w:val="00A572FC"/>
    <w:rsid w:val="00A63E16"/>
    <w:rsid w:val="00A85C17"/>
    <w:rsid w:val="00A9527E"/>
    <w:rsid w:val="00AE18B6"/>
    <w:rsid w:val="00AF3F06"/>
    <w:rsid w:val="00B00B9F"/>
    <w:rsid w:val="00B24DDD"/>
    <w:rsid w:val="00B43E81"/>
    <w:rsid w:val="00BA3207"/>
    <w:rsid w:val="00BA6C68"/>
    <w:rsid w:val="00BC6BC0"/>
    <w:rsid w:val="00C41A2B"/>
    <w:rsid w:val="00C506A5"/>
    <w:rsid w:val="00C51F6C"/>
    <w:rsid w:val="00C8543C"/>
    <w:rsid w:val="00CA3431"/>
    <w:rsid w:val="00CB5B4E"/>
    <w:rsid w:val="00CB5F17"/>
    <w:rsid w:val="00CB6BF2"/>
    <w:rsid w:val="00D04484"/>
    <w:rsid w:val="00D4636F"/>
    <w:rsid w:val="00D7671F"/>
    <w:rsid w:val="00D86AD2"/>
    <w:rsid w:val="00D924E1"/>
    <w:rsid w:val="00D96FB8"/>
    <w:rsid w:val="00DA0121"/>
    <w:rsid w:val="00DA4D7B"/>
    <w:rsid w:val="00DB0D99"/>
    <w:rsid w:val="00DC1C7B"/>
    <w:rsid w:val="00DD6B5F"/>
    <w:rsid w:val="00DF1C50"/>
    <w:rsid w:val="00E06D44"/>
    <w:rsid w:val="00E36D36"/>
    <w:rsid w:val="00E52FEE"/>
    <w:rsid w:val="00E643F7"/>
    <w:rsid w:val="00E654C6"/>
    <w:rsid w:val="00E7174C"/>
    <w:rsid w:val="00EA6705"/>
    <w:rsid w:val="00EC579F"/>
    <w:rsid w:val="00ED74A2"/>
    <w:rsid w:val="00EE2C70"/>
    <w:rsid w:val="00F06ED0"/>
    <w:rsid w:val="00F16B34"/>
    <w:rsid w:val="00F8282D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B5842"/>
  <w15:chartTrackingRefBased/>
  <w15:docId w15:val="{03EFECD5-4044-4BDE-A187-85710A37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1E"/>
  </w:style>
  <w:style w:type="paragraph" w:styleId="1">
    <w:name w:val="heading 1"/>
    <w:basedOn w:val="a"/>
    <w:next w:val="a"/>
    <w:link w:val="10"/>
    <w:uiPriority w:val="9"/>
    <w:qFormat/>
    <w:rsid w:val="00CB6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0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2BF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2BF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4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66A6A"/>
    <w:rPr>
      <w:b/>
      <w:bCs/>
    </w:rPr>
  </w:style>
  <w:style w:type="paragraph" w:customStyle="1" w:styleId="m-0">
    <w:name w:val="m-0"/>
    <w:basedOn w:val="a"/>
    <w:rsid w:val="0037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7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7B7"/>
  </w:style>
  <w:style w:type="paragraph" w:styleId="a9">
    <w:name w:val="footer"/>
    <w:basedOn w:val="a"/>
    <w:link w:val="aa"/>
    <w:uiPriority w:val="99"/>
    <w:unhideWhenUsed/>
    <w:rsid w:val="003F7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7B7"/>
  </w:style>
  <w:style w:type="character" w:styleId="ab">
    <w:name w:val="Unresolved Mention"/>
    <w:basedOn w:val="a0"/>
    <w:uiPriority w:val="99"/>
    <w:semiHidden/>
    <w:unhideWhenUsed/>
    <w:rsid w:val="0011520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80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sgrdq">
    <w:name w:val="jsgrdq"/>
    <w:basedOn w:val="a0"/>
    <w:rsid w:val="0081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5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etus.ru/activity/409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3F2B-65A7-4625-81CD-CB07528A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2023-03-07T08:38:00Z</cp:lastPrinted>
  <dcterms:created xsi:type="dcterms:W3CDTF">2023-03-07T08:52:00Z</dcterms:created>
  <dcterms:modified xsi:type="dcterms:W3CDTF">2023-03-13T09:24:00Z</dcterms:modified>
</cp:coreProperties>
</file>